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64B" w:rsidRDefault="00641508" w:rsidP="00031E94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постановлению</w:t>
      </w:r>
      <w:r w:rsidR="00F444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8364B" w:rsidRPr="00297E7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прокурора города</w:t>
      </w:r>
      <w:r w:rsidR="00BE3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BE3E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Шелехова</w:t>
      </w:r>
      <w:proofErr w:type="spellEnd"/>
      <w:r w:rsidR="0088364B" w:rsidRPr="00297E7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80D4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Иркутской области </w:t>
      </w:r>
      <w:r w:rsidR="009540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оператор сотовой связи </w:t>
      </w:r>
      <w:r w:rsidR="00080D4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привлечен к административной ответственности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 сумму более полумиллиона рублей</w:t>
      </w:r>
    </w:p>
    <w:p w:rsidR="006217C5" w:rsidRPr="00297E7F" w:rsidRDefault="006217C5" w:rsidP="00031E94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bookmarkStart w:id="0" w:name="_GoBack"/>
      <w:bookmarkEnd w:id="0"/>
    </w:p>
    <w:p w:rsidR="009540D4" w:rsidRDefault="00297E7F" w:rsidP="00297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364B" w:rsidRPr="00297E7F">
        <w:rPr>
          <w:rFonts w:ascii="Times New Roman" w:hAnsi="Times New Roman" w:cs="Times New Roman"/>
          <w:sz w:val="28"/>
          <w:szCs w:val="28"/>
        </w:rPr>
        <w:t xml:space="preserve">Прокуратурой города </w:t>
      </w:r>
      <w:proofErr w:type="spellStart"/>
      <w:r w:rsidR="0088364B" w:rsidRPr="00297E7F">
        <w:rPr>
          <w:rFonts w:ascii="Times New Roman" w:hAnsi="Times New Roman" w:cs="Times New Roman"/>
          <w:sz w:val="28"/>
          <w:szCs w:val="28"/>
        </w:rPr>
        <w:t>Шелехова</w:t>
      </w:r>
      <w:proofErr w:type="spellEnd"/>
      <w:r w:rsidR="0088364B" w:rsidRPr="00297E7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845C2E">
        <w:rPr>
          <w:rFonts w:ascii="Times New Roman" w:hAnsi="Times New Roman" w:cs="Times New Roman"/>
          <w:sz w:val="28"/>
          <w:szCs w:val="28"/>
        </w:rPr>
        <w:t xml:space="preserve"> анализ исполнения</w:t>
      </w:r>
      <w:r w:rsidR="00641508">
        <w:rPr>
          <w:rFonts w:ascii="Times New Roman" w:hAnsi="Times New Roman" w:cs="Times New Roman"/>
          <w:sz w:val="28"/>
          <w:szCs w:val="28"/>
        </w:rPr>
        <w:t xml:space="preserve"> </w:t>
      </w:r>
      <w:r w:rsidR="002E7B1E" w:rsidRPr="002E7B1E">
        <w:rPr>
          <w:rFonts w:ascii="Times New Roman" w:hAnsi="Times New Roman" w:cs="Times New Roman"/>
          <w:sz w:val="28"/>
          <w:szCs w:val="28"/>
        </w:rPr>
        <w:t>оператором связи обязанности по прекращению оказания услуг связи и (или) услуг по пропуску трафика в свою сеть связи в случаях, предусмотренных законодательством Российской Федерации в области связи</w:t>
      </w:r>
      <w:r w:rsidR="002E7B1E">
        <w:rPr>
          <w:rFonts w:ascii="Times New Roman" w:hAnsi="Times New Roman" w:cs="Times New Roman"/>
          <w:sz w:val="28"/>
          <w:szCs w:val="28"/>
        </w:rPr>
        <w:t>.</w:t>
      </w:r>
    </w:p>
    <w:p w:rsidR="009540D4" w:rsidRPr="00641508" w:rsidRDefault="00F43576" w:rsidP="00641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</w:t>
      </w:r>
      <w:r w:rsidR="00641508">
        <w:rPr>
          <w:rFonts w:ascii="Times New Roman" w:hAnsi="Times New Roman" w:cs="Times New Roman"/>
          <w:sz w:val="28"/>
          <w:szCs w:val="28"/>
        </w:rPr>
        <w:t xml:space="preserve"> анализа установлено, что жителю </w:t>
      </w:r>
      <w:proofErr w:type="spellStart"/>
      <w:r w:rsidR="00641508">
        <w:rPr>
          <w:rFonts w:ascii="Times New Roman" w:hAnsi="Times New Roman" w:cs="Times New Roman"/>
          <w:sz w:val="28"/>
          <w:szCs w:val="28"/>
        </w:rPr>
        <w:t>Шелеховского</w:t>
      </w:r>
      <w:proofErr w:type="spellEnd"/>
      <w:r w:rsidR="00641508">
        <w:rPr>
          <w:rFonts w:ascii="Times New Roman" w:hAnsi="Times New Roman" w:cs="Times New Roman"/>
          <w:sz w:val="28"/>
          <w:szCs w:val="28"/>
        </w:rPr>
        <w:t xml:space="preserve"> района нанесен материальный </w:t>
      </w:r>
      <w:r w:rsidR="00845C2E">
        <w:rPr>
          <w:rFonts w:ascii="Times New Roman" w:hAnsi="Times New Roman" w:cs="Times New Roman"/>
          <w:sz w:val="28"/>
          <w:szCs w:val="28"/>
        </w:rPr>
        <w:t>вред в сумме 1 00</w:t>
      </w:r>
      <w:r w:rsidR="00641508">
        <w:rPr>
          <w:rFonts w:ascii="Times New Roman" w:hAnsi="Times New Roman" w:cs="Times New Roman"/>
          <w:sz w:val="28"/>
          <w:szCs w:val="28"/>
        </w:rPr>
        <w:t>0</w:t>
      </w:r>
      <w:r w:rsidR="00845C2E"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преступления</w:t>
      </w:r>
      <w:r w:rsidR="0064150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43576" w:rsidRDefault="00F43576" w:rsidP="00641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Так, злоумышленник с использованием «подменного» номера, осуществил звонок потерпевшему под видом работника прокуратуры и обманным путем совершил хищение денежных средств с его банковской карты.</w:t>
      </w:r>
    </w:p>
    <w:p w:rsidR="00F43576" w:rsidRDefault="00F43576" w:rsidP="00641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Законом на операторов сотовой связи возложена обязанность пресекать подобные факты. Вместе с тем, мобильный оператор надлежащих мер по воспрепятствованию деятельности мошенника не принял. </w:t>
      </w:r>
    </w:p>
    <w:p w:rsidR="00F43576" w:rsidRDefault="00410080" w:rsidP="00F435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F435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постановлению прокурора </w:t>
      </w:r>
      <w:r w:rsidR="00F43576">
        <w:rPr>
          <w:rFonts w:ascii="Times New Roman" w:hAnsi="Times New Roman" w:cs="Times New Roman"/>
          <w:sz w:val="28"/>
          <w:szCs w:val="28"/>
        </w:rPr>
        <w:t>мировым судьей судебного участка №468 поселения Московский</w:t>
      </w:r>
      <w:r w:rsidR="00F43576" w:rsidRPr="001946DC">
        <w:rPr>
          <w:rFonts w:ascii="Times New Roman" w:hAnsi="Times New Roman" w:cs="Times New Roman"/>
          <w:sz w:val="28"/>
          <w:szCs w:val="28"/>
        </w:rPr>
        <w:t xml:space="preserve"> </w:t>
      </w:r>
      <w:r w:rsidR="00F43576">
        <w:rPr>
          <w:rFonts w:ascii="Times New Roman" w:hAnsi="Times New Roman" w:cs="Times New Roman"/>
          <w:sz w:val="28"/>
          <w:szCs w:val="28"/>
        </w:rPr>
        <w:t>г. Москвы оператор сотовой связи привлечен к административной ответственности, предусмотренной ч. 2 ст. 13.2.1 КоАП РФ, ему назначен штраф в сумме</w:t>
      </w:r>
      <w:r>
        <w:rPr>
          <w:rFonts w:ascii="Times New Roman" w:hAnsi="Times New Roman" w:cs="Times New Roman"/>
          <w:sz w:val="28"/>
          <w:szCs w:val="28"/>
        </w:rPr>
        <w:t xml:space="preserve"> 600</w:t>
      </w:r>
      <w:r w:rsidR="00F43576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845C2E" w:rsidRDefault="00845C2E" w:rsidP="00641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4AB2" w:rsidRPr="002E7B1E" w:rsidRDefault="00B24AB2" w:rsidP="00641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1E94" w:rsidRPr="002E7B1E" w:rsidRDefault="00297E7F" w:rsidP="00297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</w:p>
    <w:p w:rsidR="00B24AB2" w:rsidRPr="002E7B1E" w:rsidRDefault="00B24A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4AB2" w:rsidRPr="002E7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1E94"/>
    <w:rsid w:val="00031E94"/>
    <w:rsid w:val="00080D44"/>
    <w:rsid w:val="00151B6B"/>
    <w:rsid w:val="00270FDF"/>
    <w:rsid w:val="00297E7F"/>
    <w:rsid w:val="002E7B1E"/>
    <w:rsid w:val="00410080"/>
    <w:rsid w:val="004720A3"/>
    <w:rsid w:val="0057740F"/>
    <w:rsid w:val="006217C5"/>
    <w:rsid w:val="00641508"/>
    <w:rsid w:val="00715C43"/>
    <w:rsid w:val="00845C2E"/>
    <w:rsid w:val="0088364B"/>
    <w:rsid w:val="008D331B"/>
    <w:rsid w:val="009540D4"/>
    <w:rsid w:val="00B24AB2"/>
    <w:rsid w:val="00BE3E55"/>
    <w:rsid w:val="00D74D3D"/>
    <w:rsid w:val="00DC2F52"/>
    <w:rsid w:val="00E7758D"/>
    <w:rsid w:val="00F43576"/>
    <w:rsid w:val="00F4446E"/>
    <w:rsid w:val="00F6560F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E5D9"/>
  <w15:docId w15:val="{7CC2F87D-70C0-4AEC-A31C-5923A43D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2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2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Сорокина</dc:creator>
  <cp:keywords/>
  <dc:description/>
  <cp:lastModifiedBy>Языкова Светлана Николаевна</cp:lastModifiedBy>
  <cp:revision>17</cp:revision>
  <cp:lastPrinted>2023-07-06T06:54:00Z</cp:lastPrinted>
  <dcterms:created xsi:type="dcterms:W3CDTF">2022-10-19T02:53:00Z</dcterms:created>
  <dcterms:modified xsi:type="dcterms:W3CDTF">2024-04-04T06:32:00Z</dcterms:modified>
</cp:coreProperties>
</file>